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21A64" w14:textId="47CB2063" w:rsidR="005000C1" w:rsidRDefault="005000C1" w:rsidP="005000C1">
      <w:pPr>
        <w:jc w:val="center"/>
        <w:rPr>
          <w:b/>
          <w:bCs/>
          <w:lang w:val="en-US"/>
        </w:rPr>
      </w:pPr>
      <w:r>
        <w:rPr>
          <w:noProof/>
          <w:color w:val="002060"/>
          <w:lang w:eastAsia="en-AU"/>
        </w:rPr>
        <w:drawing>
          <wp:inline distT="0" distB="0" distL="0" distR="0" wp14:anchorId="6CACA75B" wp14:editId="369D3370">
            <wp:extent cx="164782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p w14:paraId="4812A177" w14:textId="65934FE9" w:rsidR="005000C1" w:rsidRDefault="005000C1" w:rsidP="005000C1">
      <w:pPr>
        <w:jc w:val="center"/>
        <w:rPr>
          <w:b/>
          <w:bCs/>
          <w:lang w:val="en-US"/>
        </w:rPr>
      </w:pPr>
      <w:r>
        <w:rPr>
          <w:b/>
          <w:bCs/>
          <w:lang w:val="en-US"/>
        </w:rPr>
        <w:t>POLICY – BORDER RESIDENTS</w:t>
      </w:r>
    </w:p>
    <w:p w14:paraId="5F6D8F62" w14:textId="4F0DFEE4" w:rsidR="00D301AC" w:rsidRDefault="005C275D" w:rsidP="005000C1">
      <w:pPr>
        <w:jc w:val="center"/>
        <w:rPr>
          <w:b/>
          <w:bCs/>
          <w:lang w:val="en-US"/>
        </w:rPr>
      </w:pPr>
      <w:r>
        <w:rPr>
          <w:b/>
          <w:bCs/>
          <w:lang w:val="en-US"/>
        </w:rPr>
        <w:t xml:space="preserve">Friday, </w:t>
      </w:r>
      <w:r w:rsidR="00D301AC">
        <w:rPr>
          <w:b/>
          <w:bCs/>
          <w:lang w:val="en-US"/>
        </w:rPr>
        <w:t>18 September 2020</w:t>
      </w:r>
    </w:p>
    <w:p w14:paraId="019908F6" w14:textId="066E5053" w:rsidR="00D51450" w:rsidRDefault="005000C1" w:rsidP="005000C1">
      <w:pPr>
        <w:jc w:val="both"/>
        <w:rPr>
          <w:lang w:val="en-US"/>
        </w:rPr>
      </w:pPr>
      <w:r w:rsidRPr="00A63F6D">
        <w:rPr>
          <w:lang w:val="en-US"/>
        </w:rPr>
        <w:t>The following policy has be</w:t>
      </w:r>
      <w:r>
        <w:rPr>
          <w:lang w:val="en-US"/>
        </w:rPr>
        <w:t>en</w:t>
      </w:r>
      <w:r w:rsidRPr="00A63F6D">
        <w:rPr>
          <w:lang w:val="en-US"/>
        </w:rPr>
        <w:t xml:space="preserve"> implemented by Racing NSW to permit </w:t>
      </w:r>
      <w:r>
        <w:rPr>
          <w:lang w:val="en-US"/>
        </w:rPr>
        <w:t>persons who reside in the</w:t>
      </w:r>
      <w:r w:rsidR="00D301AC">
        <w:rPr>
          <w:lang w:val="en-US"/>
        </w:rPr>
        <w:t xml:space="preserve"> B</w:t>
      </w:r>
      <w:r>
        <w:rPr>
          <w:lang w:val="en-US"/>
        </w:rPr>
        <w:t xml:space="preserve">order </w:t>
      </w:r>
      <w:r w:rsidR="00D301AC">
        <w:rPr>
          <w:lang w:val="en-US"/>
        </w:rPr>
        <w:t>R</w:t>
      </w:r>
      <w:r>
        <w:rPr>
          <w:lang w:val="en-US"/>
        </w:rPr>
        <w:t xml:space="preserve">egion of the NSW and Victorian border (as defined by the NSW Public Health Order) more flexibility in terms of movement between states.  </w:t>
      </w:r>
    </w:p>
    <w:p w14:paraId="423F6366" w14:textId="4CFE3C99" w:rsidR="005000C1" w:rsidRDefault="005000C1" w:rsidP="005000C1">
      <w:pPr>
        <w:rPr>
          <w:szCs w:val="24"/>
        </w:rPr>
      </w:pPr>
      <w:r>
        <w:rPr>
          <w:szCs w:val="24"/>
        </w:rPr>
        <w:t>Effective immediately:</w:t>
      </w:r>
    </w:p>
    <w:p w14:paraId="5067A926" w14:textId="281B5FEC" w:rsidR="0008287B" w:rsidRPr="0008287B" w:rsidRDefault="0008287B" w:rsidP="005000C1">
      <w:pPr>
        <w:rPr>
          <w:b/>
          <w:bCs/>
          <w:szCs w:val="24"/>
        </w:rPr>
      </w:pPr>
      <w:r>
        <w:rPr>
          <w:b/>
          <w:bCs/>
          <w:szCs w:val="24"/>
        </w:rPr>
        <w:t>Licensed Persons, Officials, Race Club Employees &amp; Service Providers</w:t>
      </w:r>
    </w:p>
    <w:p w14:paraId="14D51002" w14:textId="19932BD2" w:rsidR="005000C1" w:rsidRDefault="005000C1" w:rsidP="005000C1">
      <w:pPr>
        <w:pStyle w:val="ListParagraph"/>
        <w:numPr>
          <w:ilvl w:val="0"/>
          <w:numId w:val="2"/>
        </w:numPr>
        <w:spacing w:line="252" w:lineRule="auto"/>
        <w:rPr>
          <w:rFonts w:eastAsia="Times New Roman"/>
          <w:szCs w:val="24"/>
        </w:rPr>
      </w:pPr>
      <w:r>
        <w:rPr>
          <w:rFonts w:eastAsia="Times New Roman"/>
        </w:rPr>
        <w:t>Victorian residents who currently reside in the border region (se</w:t>
      </w:r>
      <w:r w:rsidR="005C275D">
        <w:rPr>
          <w:rFonts w:eastAsia="Times New Roman"/>
        </w:rPr>
        <w:t>e</w:t>
      </w:r>
      <w:r>
        <w:rPr>
          <w:rFonts w:eastAsia="Times New Roman"/>
        </w:rPr>
        <w:t xml:space="preserve"> attached map) can attend NSW licensed premises and racecourses, but only within the border region, upon provision of a signed declaration that they have not travelled to an area of Victoria outside the border region or an area that is a COVID-19 concern within the previous 21 days;</w:t>
      </w:r>
    </w:p>
    <w:p w14:paraId="4CD3C8EF" w14:textId="77777777" w:rsidR="005000C1" w:rsidRDefault="005000C1" w:rsidP="005000C1">
      <w:pPr>
        <w:pStyle w:val="ListParagraph"/>
        <w:spacing w:line="252" w:lineRule="auto"/>
        <w:ind w:left="360"/>
        <w:rPr>
          <w:rFonts w:eastAsia="Times New Roman"/>
        </w:rPr>
      </w:pPr>
    </w:p>
    <w:p w14:paraId="73D0591B" w14:textId="0E15C3EB" w:rsidR="005000C1" w:rsidRDefault="005000C1" w:rsidP="005000C1">
      <w:pPr>
        <w:pStyle w:val="ListParagraph"/>
        <w:numPr>
          <w:ilvl w:val="0"/>
          <w:numId w:val="2"/>
        </w:numPr>
        <w:spacing w:line="252" w:lineRule="auto"/>
        <w:rPr>
          <w:rFonts w:eastAsia="Times New Roman"/>
        </w:rPr>
      </w:pPr>
      <w:r>
        <w:rPr>
          <w:rFonts w:eastAsia="Times New Roman"/>
        </w:rPr>
        <w:t>NSW residents who currently reside in the border region can travel within the border region (including Victoria) and may also travel outside the border area within NSW and attend any NSW licensed premises or racecourse, upon provision of a signed declaration that they have not travelled to an area of Victoria outside the border region or an area that is a COVID-19 concern within the previous 21 days.</w:t>
      </w:r>
    </w:p>
    <w:p w14:paraId="1AF74A4F" w14:textId="77777777" w:rsidR="005000C1" w:rsidRDefault="005000C1" w:rsidP="005000C1">
      <w:pPr>
        <w:pStyle w:val="ListParagraph"/>
        <w:spacing w:line="252" w:lineRule="auto"/>
        <w:ind w:left="360"/>
        <w:rPr>
          <w:rFonts w:eastAsia="Times New Roman"/>
        </w:rPr>
      </w:pPr>
    </w:p>
    <w:p w14:paraId="1BEA88F3" w14:textId="4C6120B1" w:rsidR="005000C1" w:rsidRPr="00E70688" w:rsidRDefault="005000C1" w:rsidP="005000C1">
      <w:pPr>
        <w:pStyle w:val="ListParagraph"/>
        <w:numPr>
          <w:ilvl w:val="0"/>
          <w:numId w:val="2"/>
        </w:numPr>
        <w:spacing w:line="252" w:lineRule="auto"/>
        <w:rPr>
          <w:szCs w:val="24"/>
        </w:rPr>
      </w:pPr>
      <w:r w:rsidRPr="00E70688">
        <w:rPr>
          <w:rFonts w:eastAsia="Times New Roman"/>
        </w:rPr>
        <w:t xml:space="preserve">Any person who resides in the border region (either a NSW or Victorian resident) and has been in an area of Victoria outside the border region or an area that is a COVID-19 concern within the previous </w:t>
      </w:r>
      <w:r>
        <w:rPr>
          <w:rFonts w:eastAsia="Times New Roman"/>
        </w:rPr>
        <w:t>21</w:t>
      </w:r>
      <w:r w:rsidRPr="00E70688">
        <w:rPr>
          <w:rFonts w:eastAsia="Times New Roman"/>
        </w:rPr>
        <w:t xml:space="preserve"> days, must not enter a NSW licensed premises or racecourse. </w:t>
      </w:r>
    </w:p>
    <w:p w14:paraId="3F087363" w14:textId="5ACB47FC" w:rsidR="005000C1" w:rsidRDefault="005000C1" w:rsidP="00AA3549">
      <w:pPr>
        <w:rPr>
          <w:lang w:val="en-US"/>
        </w:rPr>
      </w:pPr>
      <w:r>
        <w:rPr>
          <w:lang w:val="en-US"/>
        </w:rPr>
        <w:t>The declaration below must be completed</w:t>
      </w:r>
      <w:r w:rsidR="00AA3549">
        <w:rPr>
          <w:lang w:val="en-US"/>
        </w:rPr>
        <w:t xml:space="preserve">, signed and sent to </w:t>
      </w:r>
      <w:hyperlink r:id="rId7" w:history="1">
        <w:r w:rsidR="00CA64DB" w:rsidRPr="00E66FA1">
          <w:rPr>
            <w:rStyle w:val="Hyperlink"/>
            <w:lang w:val="en-US"/>
          </w:rPr>
          <w:t>steward@racingnsw.com.au</w:t>
        </w:r>
      </w:hyperlink>
      <w:r w:rsidR="00AA3549">
        <w:rPr>
          <w:lang w:val="en-US"/>
        </w:rPr>
        <w:t xml:space="preserve"> prior to travelling and must receive approval from Racing NSW Stewards prior to travelling. </w:t>
      </w:r>
    </w:p>
    <w:p w14:paraId="00DD0590" w14:textId="7886CF5D" w:rsidR="0008287B" w:rsidRPr="0008287B" w:rsidRDefault="0008287B" w:rsidP="0008287B">
      <w:pPr>
        <w:rPr>
          <w:b/>
          <w:bCs/>
          <w:szCs w:val="24"/>
        </w:rPr>
      </w:pPr>
      <w:r>
        <w:rPr>
          <w:b/>
          <w:bCs/>
          <w:lang w:val="en-US"/>
        </w:rPr>
        <w:t xml:space="preserve">Persons Attending Race Meetings </w:t>
      </w:r>
      <w:r w:rsidRPr="0008287B">
        <w:rPr>
          <w:b/>
          <w:bCs/>
          <w:u w:val="single"/>
          <w:lang w:val="en-US"/>
        </w:rPr>
        <w:t>other than</w:t>
      </w:r>
      <w:r>
        <w:rPr>
          <w:b/>
          <w:bCs/>
          <w:lang w:val="en-US"/>
        </w:rPr>
        <w:t xml:space="preserve"> </w:t>
      </w:r>
      <w:r>
        <w:rPr>
          <w:b/>
          <w:bCs/>
          <w:szCs w:val="24"/>
        </w:rPr>
        <w:t>Licensed Persons, Officials, Race Club Employees &amp; Service Providers</w:t>
      </w:r>
    </w:p>
    <w:p w14:paraId="1F8D6633" w14:textId="6043BD8C" w:rsidR="0008287B" w:rsidRDefault="0008287B" w:rsidP="0008287B">
      <w:pPr>
        <w:pStyle w:val="ListParagraph"/>
        <w:numPr>
          <w:ilvl w:val="0"/>
          <w:numId w:val="2"/>
        </w:numPr>
        <w:spacing w:line="252" w:lineRule="auto"/>
        <w:rPr>
          <w:rFonts w:eastAsia="Times New Roman"/>
          <w:szCs w:val="24"/>
        </w:rPr>
      </w:pPr>
      <w:r>
        <w:rPr>
          <w:rFonts w:eastAsia="Times New Roman"/>
        </w:rPr>
        <w:t>Victorian residents who currently reside in the border region (se</w:t>
      </w:r>
      <w:r w:rsidR="005C275D">
        <w:rPr>
          <w:rFonts w:eastAsia="Times New Roman"/>
        </w:rPr>
        <w:t>e</w:t>
      </w:r>
      <w:r>
        <w:rPr>
          <w:rFonts w:eastAsia="Times New Roman"/>
        </w:rPr>
        <w:t xml:space="preserve"> attached map) can attend</w:t>
      </w:r>
      <w:r w:rsidR="00DF0172">
        <w:rPr>
          <w:rFonts w:eastAsia="Times New Roman"/>
        </w:rPr>
        <w:t xml:space="preserve"> a</w:t>
      </w:r>
      <w:r>
        <w:rPr>
          <w:rFonts w:eastAsia="Times New Roman"/>
        </w:rPr>
        <w:t xml:space="preserve"> NSW race meeting, but only within the border region, and subject to declaring</w:t>
      </w:r>
      <w:r w:rsidR="00DF0172">
        <w:rPr>
          <w:rFonts w:eastAsia="Times New Roman"/>
        </w:rPr>
        <w:t xml:space="preserve"> upon entry</w:t>
      </w:r>
      <w:r>
        <w:rPr>
          <w:rFonts w:eastAsia="Times New Roman"/>
        </w:rPr>
        <w:t xml:space="preserve"> that they have not travelled to an area of Victoria outside the border region or an area that is a COVID-19 concern within the previous 21 days;</w:t>
      </w:r>
    </w:p>
    <w:p w14:paraId="0E968032" w14:textId="77777777" w:rsidR="0008287B" w:rsidRDefault="0008287B" w:rsidP="0008287B">
      <w:pPr>
        <w:pStyle w:val="ListParagraph"/>
        <w:spacing w:line="252" w:lineRule="auto"/>
        <w:ind w:left="360"/>
        <w:rPr>
          <w:rFonts w:eastAsia="Times New Roman"/>
        </w:rPr>
      </w:pPr>
    </w:p>
    <w:p w14:paraId="3EC0A8D6" w14:textId="5B7C125A" w:rsidR="0008287B" w:rsidRDefault="0008287B" w:rsidP="0008287B">
      <w:pPr>
        <w:pStyle w:val="ListParagraph"/>
        <w:numPr>
          <w:ilvl w:val="0"/>
          <w:numId w:val="2"/>
        </w:numPr>
        <w:spacing w:line="252" w:lineRule="auto"/>
        <w:rPr>
          <w:rFonts w:eastAsia="Times New Roman"/>
        </w:rPr>
      </w:pPr>
      <w:r>
        <w:rPr>
          <w:rFonts w:eastAsia="Times New Roman"/>
        </w:rPr>
        <w:t>NSW residents who currently reside in the border region can attend a NSW race meeting subject to declar</w:t>
      </w:r>
      <w:r w:rsidR="00DF0172">
        <w:rPr>
          <w:rFonts w:eastAsia="Times New Roman"/>
        </w:rPr>
        <w:t>ing</w:t>
      </w:r>
      <w:r>
        <w:rPr>
          <w:rFonts w:eastAsia="Times New Roman"/>
        </w:rPr>
        <w:t xml:space="preserve"> that they have not travelled to an area of Victoria outside the border region or an area that is a COVID-19 concern within the previous 21 days.</w:t>
      </w:r>
    </w:p>
    <w:p w14:paraId="0019F173" w14:textId="77777777" w:rsidR="0008287B" w:rsidRDefault="0008287B" w:rsidP="0008287B">
      <w:pPr>
        <w:pStyle w:val="ListParagraph"/>
        <w:spacing w:line="252" w:lineRule="auto"/>
        <w:ind w:left="360"/>
        <w:rPr>
          <w:rFonts w:eastAsia="Times New Roman"/>
        </w:rPr>
      </w:pPr>
    </w:p>
    <w:p w14:paraId="7E508085" w14:textId="77777777" w:rsidR="0008287B" w:rsidRPr="00E70688" w:rsidRDefault="0008287B" w:rsidP="0008287B">
      <w:pPr>
        <w:pStyle w:val="ListParagraph"/>
        <w:numPr>
          <w:ilvl w:val="0"/>
          <w:numId w:val="2"/>
        </w:numPr>
        <w:spacing w:line="252" w:lineRule="auto"/>
        <w:rPr>
          <w:szCs w:val="24"/>
        </w:rPr>
      </w:pPr>
      <w:r w:rsidRPr="00E70688">
        <w:rPr>
          <w:rFonts w:eastAsia="Times New Roman"/>
        </w:rPr>
        <w:lastRenderedPageBreak/>
        <w:t xml:space="preserve">Any person who resides in the border region (either a NSW or Victorian resident) and has been in an area of Victoria outside the border region or an area that is a COVID-19 concern within the previous </w:t>
      </w:r>
      <w:r>
        <w:rPr>
          <w:rFonts w:eastAsia="Times New Roman"/>
        </w:rPr>
        <w:t>21</w:t>
      </w:r>
      <w:r w:rsidRPr="00E70688">
        <w:rPr>
          <w:rFonts w:eastAsia="Times New Roman"/>
        </w:rPr>
        <w:t xml:space="preserve"> days, must not enter a NSW licensed premises or racecourse. </w:t>
      </w:r>
    </w:p>
    <w:p w14:paraId="0CD8D631" w14:textId="70F74D47" w:rsidR="00AA3549" w:rsidRDefault="0008287B">
      <w:pPr>
        <w:rPr>
          <w:lang w:val="en-US"/>
        </w:rPr>
      </w:pPr>
      <w:r>
        <w:rPr>
          <w:noProof/>
        </w:rPr>
        <w:drawing>
          <wp:inline distT="0" distB="0" distL="0" distR="0" wp14:anchorId="5A5C8F0F" wp14:editId="43346F7D">
            <wp:extent cx="8212855" cy="5749407"/>
            <wp:effectExtent l="0" t="666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8228098" cy="5760078"/>
                    </a:xfrm>
                    <a:prstGeom prst="rect">
                      <a:avLst/>
                    </a:prstGeom>
                  </pic:spPr>
                </pic:pic>
              </a:graphicData>
            </a:graphic>
          </wp:inline>
        </w:drawing>
      </w:r>
      <w:r w:rsidR="00AA3549">
        <w:rPr>
          <w:lang w:val="en-US"/>
        </w:rPr>
        <w:br w:type="page"/>
      </w:r>
    </w:p>
    <w:p w14:paraId="6E9774F5" w14:textId="77777777" w:rsidR="00AA3549" w:rsidRDefault="00AA3549" w:rsidP="00AA3549">
      <w:pPr>
        <w:jc w:val="center"/>
        <w:rPr>
          <w:lang w:val="en-US"/>
        </w:rPr>
      </w:pPr>
      <w:r>
        <w:rPr>
          <w:noProof/>
          <w:color w:val="002060"/>
          <w:lang w:eastAsia="en-AU"/>
        </w:rPr>
        <w:lastRenderedPageBreak/>
        <w:drawing>
          <wp:inline distT="0" distB="0" distL="0" distR="0" wp14:anchorId="6A59DD66" wp14:editId="3F8E12C2">
            <wp:extent cx="1400175" cy="77697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12327" cy="783719"/>
                    </a:xfrm>
                    <a:prstGeom prst="rect">
                      <a:avLst/>
                    </a:prstGeom>
                    <a:noFill/>
                    <a:ln>
                      <a:noFill/>
                    </a:ln>
                  </pic:spPr>
                </pic:pic>
              </a:graphicData>
            </a:graphic>
          </wp:inline>
        </w:drawing>
      </w:r>
    </w:p>
    <w:p w14:paraId="57FD9D38" w14:textId="77777777" w:rsidR="005C275D" w:rsidRDefault="005C275D" w:rsidP="00AA3549">
      <w:pPr>
        <w:spacing w:line="240" w:lineRule="auto"/>
        <w:jc w:val="center"/>
        <w:rPr>
          <w:b/>
          <w:bCs/>
          <w:lang w:val="en-US"/>
        </w:rPr>
      </w:pPr>
    </w:p>
    <w:p w14:paraId="436EBDD6" w14:textId="3E04C4C5" w:rsidR="00AA3549" w:rsidRDefault="00AA3549" w:rsidP="00AA3549">
      <w:pPr>
        <w:spacing w:line="240" w:lineRule="auto"/>
        <w:jc w:val="center"/>
        <w:rPr>
          <w:b/>
          <w:bCs/>
          <w:lang w:val="en-US"/>
        </w:rPr>
      </w:pPr>
      <w:bookmarkStart w:id="0" w:name="_GoBack"/>
      <w:bookmarkEnd w:id="0"/>
      <w:r>
        <w:rPr>
          <w:b/>
          <w:bCs/>
          <w:lang w:val="en-US"/>
        </w:rPr>
        <w:t>COVID DECLARATION – BORDER RESIDENT</w:t>
      </w:r>
    </w:p>
    <w:p w14:paraId="0A7584B3" w14:textId="77777777" w:rsidR="00AA3549" w:rsidRDefault="00AA3549" w:rsidP="00AA3549">
      <w:pPr>
        <w:spacing w:line="240" w:lineRule="auto"/>
        <w:jc w:val="center"/>
        <w:rPr>
          <w:b/>
          <w:bCs/>
          <w:lang w:val="en-US"/>
        </w:rPr>
      </w:pPr>
    </w:p>
    <w:p w14:paraId="2B94F873" w14:textId="2F9F838A" w:rsidR="00AA3549" w:rsidRDefault="00AA3549" w:rsidP="00AA3549">
      <w:pPr>
        <w:spacing w:line="600" w:lineRule="auto"/>
        <w:jc w:val="both"/>
        <w:rPr>
          <w:rFonts w:eastAsia="Times New Roman"/>
          <w:b/>
          <w:bCs/>
        </w:rPr>
      </w:pPr>
      <w:r>
        <w:rPr>
          <w:b/>
          <w:bCs/>
          <w:lang w:val="en-US"/>
        </w:rPr>
        <w:t xml:space="preserve">I </w:t>
      </w:r>
      <w:sdt>
        <w:sdtPr>
          <w:rPr>
            <w:b/>
            <w:bCs/>
            <w:lang w:val="en-US"/>
          </w:rPr>
          <w:id w:val="692038096"/>
          <w:placeholder>
            <w:docPart w:val="F40799C190A44E16A0749F957B2D7959"/>
          </w:placeholder>
          <w:showingPlcHdr/>
        </w:sdtPr>
        <w:sdtEndPr/>
        <w:sdtContent>
          <w:r w:rsidRPr="00DC4940">
            <w:rPr>
              <w:rStyle w:val="PlaceholderText"/>
            </w:rPr>
            <w:t>Click or tap here to enter text.</w:t>
          </w:r>
        </w:sdtContent>
      </w:sdt>
      <w:r>
        <w:rPr>
          <w:b/>
          <w:bCs/>
          <w:lang w:val="en-US"/>
        </w:rPr>
        <w:t xml:space="preserve"> (Name) declare that I am a resident of </w:t>
      </w:r>
      <w:sdt>
        <w:sdtPr>
          <w:rPr>
            <w:b/>
            <w:bCs/>
            <w:lang w:val="en-US"/>
          </w:rPr>
          <w:id w:val="-54400287"/>
          <w:placeholder>
            <w:docPart w:val="F40799C190A44E16A0749F957B2D7959"/>
          </w:placeholder>
          <w:showingPlcHdr/>
        </w:sdtPr>
        <w:sdtEndPr/>
        <w:sdtContent>
          <w:r w:rsidRPr="00DC4940">
            <w:rPr>
              <w:rStyle w:val="PlaceholderText"/>
            </w:rPr>
            <w:t>Click or tap here to enter text.</w:t>
          </w:r>
        </w:sdtContent>
      </w:sdt>
      <w:r>
        <w:rPr>
          <w:b/>
          <w:bCs/>
          <w:lang w:val="en-US"/>
        </w:rPr>
        <w:t xml:space="preserve"> (NSW or Victoria) and current</w:t>
      </w:r>
      <w:r w:rsidR="00D301AC">
        <w:rPr>
          <w:b/>
          <w:bCs/>
          <w:lang w:val="en-US"/>
        </w:rPr>
        <w:t>ly</w:t>
      </w:r>
      <w:r>
        <w:rPr>
          <w:b/>
          <w:bCs/>
          <w:lang w:val="en-US"/>
        </w:rPr>
        <w:t xml:space="preserve"> reside within the declared Border Region as defined by the NSW Public Health (COVID-19 Border Control) Order. I declare that I have not been to any area of </w:t>
      </w:r>
      <w:r w:rsidRPr="00AA3549">
        <w:rPr>
          <w:rFonts w:eastAsia="Times New Roman"/>
          <w:b/>
          <w:bCs/>
        </w:rPr>
        <w:t xml:space="preserve">Victoria outside the </w:t>
      </w:r>
      <w:r>
        <w:rPr>
          <w:rFonts w:eastAsia="Times New Roman"/>
          <w:b/>
          <w:bCs/>
        </w:rPr>
        <w:t>B</w:t>
      </w:r>
      <w:r w:rsidRPr="00AA3549">
        <w:rPr>
          <w:rFonts w:eastAsia="Times New Roman"/>
          <w:b/>
          <w:bCs/>
        </w:rPr>
        <w:t xml:space="preserve">order </w:t>
      </w:r>
      <w:r>
        <w:rPr>
          <w:rFonts w:eastAsia="Times New Roman"/>
          <w:b/>
          <w:bCs/>
        </w:rPr>
        <w:t>R</w:t>
      </w:r>
      <w:r w:rsidRPr="00AA3549">
        <w:rPr>
          <w:rFonts w:eastAsia="Times New Roman"/>
          <w:b/>
          <w:bCs/>
        </w:rPr>
        <w:t>egion or an area that is a COVID-19 concern within the previous 21 days</w:t>
      </w:r>
      <w:r>
        <w:rPr>
          <w:rFonts w:eastAsia="Times New Roman"/>
          <w:b/>
          <w:bCs/>
        </w:rPr>
        <w:t xml:space="preserve">. Further, I declare that if I do attend </w:t>
      </w:r>
      <w:r>
        <w:rPr>
          <w:b/>
          <w:bCs/>
          <w:lang w:val="en-US"/>
        </w:rPr>
        <w:t xml:space="preserve">any area of </w:t>
      </w:r>
      <w:r w:rsidRPr="00AA3549">
        <w:rPr>
          <w:rFonts w:eastAsia="Times New Roman"/>
          <w:b/>
          <w:bCs/>
        </w:rPr>
        <w:t xml:space="preserve">Victoria outside the </w:t>
      </w:r>
      <w:r>
        <w:rPr>
          <w:rFonts w:eastAsia="Times New Roman"/>
          <w:b/>
          <w:bCs/>
        </w:rPr>
        <w:t>B</w:t>
      </w:r>
      <w:r w:rsidRPr="00AA3549">
        <w:rPr>
          <w:rFonts w:eastAsia="Times New Roman"/>
          <w:b/>
          <w:bCs/>
        </w:rPr>
        <w:t xml:space="preserve">order </w:t>
      </w:r>
      <w:r>
        <w:rPr>
          <w:rFonts w:eastAsia="Times New Roman"/>
          <w:b/>
          <w:bCs/>
        </w:rPr>
        <w:t>R</w:t>
      </w:r>
      <w:r w:rsidRPr="00AA3549">
        <w:rPr>
          <w:rFonts w:eastAsia="Times New Roman"/>
          <w:b/>
          <w:bCs/>
        </w:rPr>
        <w:t>egion or an area that is a COVID-19 concern</w:t>
      </w:r>
      <w:r>
        <w:rPr>
          <w:rFonts w:eastAsia="Times New Roman"/>
          <w:b/>
          <w:bCs/>
        </w:rPr>
        <w:t xml:space="preserve"> I will immediately report such occurrence to Racing </w:t>
      </w:r>
      <w:r w:rsidR="00D301AC">
        <w:rPr>
          <w:rFonts w:eastAsia="Times New Roman"/>
          <w:b/>
          <w:bCs/>
        </w:rPr>
        <w:t>NSW</w:t>
      </w:r>
      <w:r w:rsidR="00DF0172">
        <w:rPr>
          <w:rFonts w:eastAsia="Times New Roman"/>
          <w:b/>
          <w:bCs/>
        </w:rPr>
        <w:t xml:space="preserve"> and will not attend a NSW Licensed Premises or racecourse</w:t>
      </w:r>
      <w:r w:rsidR="00D301AC">
        <w:rPr>
          <w:rFonts w:eastAsia="Times New Roman"/>
          <w:b/>
          <w:bCs/>
        </w:rPr>
        <w:t xml:space="preserve">. </w:t>
      </w:r>
    </w:p>
    <w:p w14:paraId="4EF25CE5" w14:textId="77777777" w:rsidR="00D301AC" w:rsidRDefault="00D301AC" w:rsidP="00AA3549">
      <w:pPr>
        <w:spacing w:line="600" w:lineRule="auto"/>
        <w:jc w:val="both"/>
        <w:rPr>
          <w:b/>
          <w:bCs/>
          <w:lang w:val="en-US"/>
        </w:rPr>
      </w:pPr>
    </w:p>
    <w:p w14:paraId="138B0EE9" w14:textId="77777777" w:rsidR="00AA3549" w:rsidRDefault="00AA3549" w:rsidP="00AA3549">
      <w:pPr>
        <w:spacing w:line="600" w:lineRule="auto"/>
        <w:rPr>
          <w:b/>
          <w:bCs/>
          <w:lang w:val="en-US"/>
        </w:rPr>
      </w:pPr>
    </w:p>
    <w:p w14:paraId="0D0C1B0A" w14:textId="522293C0" w:rsidR="00AA3549" w:rsidRPr="00332588" w:rsidRDefault="00AA3549" w:rsidP="00AA3549">
      <w:pPr>
        <w:spacing w:line="600" w:lineRule="auto"/>
        <w:rPr>
          <w:b/>
          <w:bCs/>
          <w:lang w:val="en-US"/>
        </w:rPr>
      </w:pPr>
      <w:r w:rsidRPr="00332588">
        <w:rPr>
          <w:b/>
          <w:bCs/>
          <w:lang w:val="en-US"/>
        </w:rPr>
        <w:t xml:space="preserve">SIGNED _________________________   Date: </w:t>
      </w:r>
      <w:sdt>
        <w:sdtPr>
          <w:rPr>
            <w:b/>
            <w:bCs/>
            <w:lang w:val="en-US"/>
          </w:rPr>
          <w:id w:val="777530078"/>
          <w:placeholder>
            <w:docPart w:val="647EAB23868047428AB068E18797672F"/>
          </w:placeholder>
          <w:showingPlcHdr/>
          <w:date>
            <w:dateFormat w:val="d/MM/yyyy"/>
            <w:lid w:val="en-AU"/>
            <w:storeMappedDataAs w:val="dateTime"/>
            <w:calendar w:val="gregorian"/>
          </w:date>
        </w:sdtPr>
        <w:sdtEndPr/>
        <w:sdtContent>
          <w:r w:rsidRPr="00DC4940">
            <w:rPr>
              <w:rStyle w:val="PlaceholderText"/>
            </w:rPr>
            <w:t>Click or tap to enter a date.</w:t>
          </w:r>
        </w:sdtContent>
      </w:sdt>
    </w:p>
    <w:p w14:paraId="2475F825" w14:textId="77777777" w:rsidR="00AA3549" w:rsidRPr="008D6602" w:rsidRDefault="00AA3549" w:rsidP="00AA3549">
      <w:pPr>
        <w:spacing w:line="600" w:lineRule="auto"/>
        <w:rPr>
          <w:b/>
          <w:bCs/>
          <w:lang w:val="en-US"/>
        </w:rPr>
      </w:pPr>
      <w:r w:rsidRPr="00332588">
        <w:rPr>
          <w:b/>
          <w:bCs/>
          <w:lang w:val="en-US"/>
        </w:rPr>
        <w:t xml:space="preserve">NAME: </w:t>
      </w:r>
      <w:sdt>
        <w:sdtPr>
          <w:rPr>
            <w:b/>
            <w:bCs/>
            <w:lang w:val="en-US"/>
          </w:rPr>
          <w:id w:val="-750042612"/>
          <w:placeholder>
            <w:docPart w:val="F40799C190A44E16A0749F957B2D7959"/>
          </w:placeholder>
        </w:sdtPr>
        <w:sdtEndPr/>
        <w:sdtContent>
          <w:sdt>
            <w:sdtPr>
              <w:rPr>
                <w:b/>
                <w:bCs/>
                <w:lang w:val="en-US"/>
              </w:rPr>
              <w:id w:val="1923912661"/>
              <w:placeholder>
                <w:docPart w:val="F40799C190A44E16A0749F957B2D7959"/>
              </w:placeholder>
            </w:sdtPr>
            <w:sdtEndPr/>
            <w:sdtContent>
              <w:sdt>
                <w:sdtPr>
                  <w:rPr>
                    <w:b/>
                    <w:bCs/>
                    <w:lang w:val="en-US"/>
                  </w:rPr>
                  <w:id w:val="-217893022"/>
                  <w:placeholder>
                    <w:docPart w:val="F40799C190A44E16A0749F957B2D7959"/>
                  </w:placeholder>
                  <w:showingPlcHdr/>
                </w:sdtPr>
                <w:sdtEndPr/>
                <w:sdtContent>
                  <w:r w:rsidRPr="00DC4940">
                    <w:rPr>
                      <w:rStyle w:val="PlaceholderText"/>
                    </w:rPr>
                    <w:t>Click or tap here to enter text.</w:t>
                  </w:r>
                </w:sdtContent>
              </w:sdt>
            </w:sdtContent>
          </w:sdt>
        </w:sdtContent>
      </w:sdt>
      <w:r>
        <w:rPr>
          <w:b/>
          <w:bCs/>
          <w:lang w:val="en-US"/>
        </w:rPr>
        <w:t xml:space="preserve">  Contact No: </w:t>
      </w:r>
      <w:sdt>
        <w:sdtPr>
          <w:rPr>
            <w:b/>
            <w:bCs/>
            <w:lang w:val="en-US"/>
          </w:rPr>
          <w:id w:val="1094516453"/>
          <w:placeholder>
            <w:docPart w:val="F40799C190A44E16A0749F957B2D7959"/>
          </w:placeholder>
          <w:showingPlcHdr/>
        </w:sdtPr>
        <w:sdtEndPr/>
        <w:sdtContent>
          <w:r w:rsidRPr="00DC4940">
            <w:rPr>
              <w:rStyle w:val="PlaceholderText"/>
            </w:rPr>
            <w:t>Click or tap here to enter text.</w:t>
          </w:r>
        </w:sdtContent>
      </w:sdt>
    </w:p>
    <w:p w14:paraId="5CBD6F0B" w14:textId="77777777" w:rsidR="00AA3549" w:rsidRDefault="00AA3549" w:rsidP="00AA3549"/>
    <w:p w14:paraId="3EB25C45" w14:textId="7155EF12" w:rsidR="00CA64DB" w:rsidRDefault="00CA64DB" w:rsidP="00CA64DB">
      <w:pPr>
        <w:jc w:val="center"/>
        <w:rPr>
          <w:highlight w:val="yellow"/>
          <w:lang w:val="en-US"/>
        </w:rPr>
      </w:pPr>
      <w:r w:rsidRPr="00CA64DB">
        <w:rPr>
          <w:highlight w:val="yellow"/>
          <w:lang w:val="en-US"/>
        </w:rPr>
        <w:t xml:space="preserve">Declarations to be sent to </w:t>
      </w:r>
      <w:hyperlink r:id="rId9" w:history="1">
        <w:r w:rsidRPr="00E66FA1">
          <w:rPr>
            <w:rStyle w:val="Hyperlink"/>
            <w:highlight w:val="yellow"/>
            <w:lang w:val="en-US"/>
          </w:rPr>
          <w:t>steward@racingnsw.com.au</w:t>
        </w:r>
      </w:hyperlink>
      <w:r w:rsidRPr="00CA64DB">
        <w:rPr>
          <w:highlight w:val="yellow"/>
          <w:lang w:val="en-US"/>
        </w:rPr>
        <w:t xml:space="preserve">. </w:t>
      </w:r>
    </w:p>
    <w:p w14:paraId="7C47EE8C" w14:textId="6B1FDEE6" w:rsidR="00AA3549" w:rsidRDefault="00CA64DB" w:rsidP="00CA64DB">
      <w:pPr>
        <w:jc w:val="center"/>
        <w:rPr>
          <w:lang w:val="en-US"/>
        </w:rPr>
      </w:pPr>
      <w:r w:rsidRPr="00CA64DB">
        <w:rPr>
          <w:highlight w:val="yellow"/>
          <w:lang w:val="en-US"/>
        </w:rPr>
        <w:t xml:space="preserve">Travel not permitted until approved in writing </w:t>
      </w:r>
      <w:r>
        <w:rPr>
          <w:highlight w:val="yellow"/>
          <w:lang w:val="en-US"/>
        </w:rPr>
        <w:t xml:space="preserve">is received </w:t>
      </w:r>
      <w:r w:rsidRPr="00CA64DB">
        <w:rPr>
          <w:highlight w:val="yellow"/>
          <w:lang w:val="en-US"/>
        </w:rPr>
        <w:t>by the Stewards.</w:t>
      </w:r>
    </w:p>
    <w:p w14:paraId="69E518D7" w14:textId="7B7CDB05" w:rsidR="005000C1" w:rsidRDefault="005000C1" w:rsidP="005000C1">
      <w:pPr>
        <w:jc w:val="both"/>
      </w:pPr>
    </w:p>
    <w:sectPr w:rsidR="005000C1" w:rsidSect="00AA3549">
      <w:pgSz w:w="11906" w:h="16838"/>
      <w:pgMar w:top="851" w:right="1440"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F4B2E"/>
    <w:multiLevelType w:val="hybridMultilevel"/>
    <w:tmpl w:val="E2BCEBD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2ED150E7"/>
    <w:multiLevelType w:val="hybridMultilevel"/>
    <w:tmpl w:val="0B8677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0C1"/>
    <w:rsid w:val="0008287B"/>
    <w:rsid w:val="005000C1"/>
    <w:rsid w:val="005C275D"/>
    <w:rsid w:val="00AA3549"/>
    <w:rsid w:val="00CA64DB"/>
    <w:rsid w:val="00D301AC"/>
    <w:rsid w:val="00D51450"/>
    <w:rsid w:val="00DF0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5E0FA"/>
  <w15:chartTrackingRefBased/>
  <w15:docId w15:val="{3913AFFA-76C5-49C3-B85A-3D1346BB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0C1"/>
    <w:pPr>
      <w:ind w:left="720"/>
      <w:contextualSpacing/>
    </w:pPr>
  </w:style>
  <w:style w:type="character" w:styleId="Hyperlink">
    <w:name w:val="Hyperlink"/>
    <w:basedOn w:val="DefaultParagraphFont"/>
    <w:uiPriority w:val="99"/>
    <w:unhideWhenUsed/>
    <w:rsid w:val="005000C1"/>
    <w:rPr>
      <w:color w:val="0563C1" w:themeColor="hyperlink"/>
      <w:u w:val="single"/>
    </w:rPr>
  </w:style>
  <w:style w:type="character" w:styleId="UnresolvedMention">
    <w:name w:val="Unresolved Mention"/>
    <w:basedOn w:val="DefaultParagraphFont"/>
    <w:uiPriority w:val="99"/>
    <w:semiHidden/>
    <w:unhideWhenUsed/>
    <w:rsid w:val="00AA3549"/>
    <w:rPr>
      <w:color w:val="605E5C"/>
      <w:shd w:val="clear" w:color="auto" w:fill="E1DFDD"/>
    </w:rPr>
  </w:style>
  <w:style w:type="table" w:styleId="TableGrid">
    <w:name w:val="Table Grid"/>
    <w:basedOn w:val="TableNormal"/>
    <w:uiPriority w:val="39"/>
    <w:rsid w:val="00AA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35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steward@racingnsw.com.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67A09.026B5050" TargetMode="External"/><Relationship Id="rId11" Type="http://schemas.openxmlformats.org/officeDocument/2006/relationships/glossaryDocument" Target="glossary/document.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eward@racingnsw.com.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0799C190A44E16A0749F957B2D7959"/>
        <w:category>
          <w:name w:val="General"/>
          <w:gallery w:val="placeholder"/>
        </w:category>
        <w:types>
          <w:type w:val="bbPlcHdr"/>
        </w:types>
        <w:behaviors>
          <w:behavior w:val="content"/>
        </w:behaviors>
        <w:guid w:val="{F4FCC727-870F-4E9E-BBE6-5051621C0493}"/>
      </w:docPartPr>
      <w:docPartBody>
        <w:p w:rsidR="00405BB6" w:rsidRDefault="00003BFD" w:rsidP="00003BFD">
          <w:pPr>
            <w:pStyle w:val="F40799C190A44E16A0749F957B2D7959"/>
          </w:pPr>
          <w:r w:rsidRPr="00DC4940">
            <w:rPr>
              <w:rStyle w:val="PlaceholderText"/>
            </w:rPr>
            <w:t>Click or tap here to enter text.</w:t>
          </w:r>
        </w:p>
      </w:docPartBody>
    </w:docPart>
    <w:docPart>
      <w:docPartPr>
        <w:name w:val="647EAB23868047428AB068E18797672F"/>
        <w:category>
          <w:name w:val="General"/>
          <w:gallery w:val="placeholder"/>
        </w:category>
        <w:types>
          <w:type w:val="bbPlcHdr"/>
        </w:types>
        <w:behaviors>
          <w:behavior w:val="content"/>
        </w:behaviors>
        <w:guid w:val="{B54AA6D6-9D28-4231-BCDE-727C7F4F7E00}"/>
      </w:docPartPr>
      <w:docPartBody>
        <w:p w:rsidR="00405BB6" w:rsidRDefault="00003BFD" w:rsidP="00003BFD">
          <w:pPr>
            <w:pStyle w:val="647EAB23868047428AB068E18797672F"/>
          </w:pPr>
          <w:r w:rsidRPr="00DC494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FD"/>
    <w:rsid w:val="00003BFD"/>
    <w:rsid w:val="000B2CE6"/>
    <w:rsid w:val="0028267E"/>
    <w:rsid w:val="00405BB6"/>
    <w:rsid w:val="00AB46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BFD"/>
    <w:rPr>
      <w:color w:val="808080"/>
    </w:rPr>
  </w:style>
  <w:style w:type="paragraph" w:customStyle="1" w:styleId="F40799C190A44E16A0749F957B2D7959">
    <w:name w:val="F40799C190A44E16A0749F957B2D7959"/>
    <w:rsid w:val="00003BFD"/>
  </w:style>
  <w:style w:type="paragraph" w:customStyle="1" w:styleId="647EAB23868047428AB068E18797672F">
    <w:name w:val="647EAB23868047428AB068E18797672F"/>
    <w:rsid w:val="00003B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540</Words>
  <Characters>3082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Van Gestel</dc:creator>
  <cp:keywords/>
  <dc:description/>
  <cp:lastModifiedBy>Mark Brassel</cp:lastModifiedBy>
  <cp:revision>2</cp:revision>
  <cp:lastPrinted>2020-09-18T04:26:00Z</cp:lastPrinted>
  <dcterms:created xsi:type="dcterms:W3CDTF">2020-09-18T05:47:00Z</dcterms:created>
  <dcterms:modified xsi:type="dcterms:W3CDTF">2020-09-18T05:47:00Z</dcterms:modified>
</cp:coreProperties>
</file>