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FF11" w14:textId="77777777" w:rsidR="0026287D" w:rsidRPr="0026287D" w:rsidRDefault="0026287D" w:rsidP="0026287D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26287D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08FFFA08" w14:textId="77777777" w:rsidR="0026287D" w:rsidRPr="0026287D" w:rsidRDefault="0026287D" w:rsidP="0026287D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26287D">
        <w:rPr>
          <w:rFonts w:cs="Arial"/>
          <w:b/>
          <w:bCs/>
          <w:sz w:val="20"/>
          <w:lang w:val="en-AU" w:eastAsia="en-US"/>
        </w:rPr>
        <w:t>Form 007.2</w:t>
      </w:r>
    </w:p>
    <w:p w14:paraId="5F27C9FD" w14:textId="77777777" w:rsidR="00F0424C" w:rsidRPr="0026287D" w:rsidRDefault="0026287D" w:rsidP="0026287D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26287D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F0424C" w14:paraId="51D4052A" w14:textId="77777777">
        <w:tc>
          <w:tcPr>
            <w:tcW w:w="6589" w:type="dxa"/>
            <w:gridSpan w:val="2"/>
          </w:tcPr>
          <w:p w14:paraId="147CDAE3" w14:textId="77777777" w:rsidR="00F0424C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Job: CELLAR </w:t>
            </w:r>
            <w:r w:rsidR="006F00A2">
              <w:rPr>
                <w:b/>
                <w:sz w:val="20"/>
              </w:rPr>
              <w:t>WORK/</w:t>
            </w:r>
            <w:r>
              <w:rPr>
                <w:b/>
                <w:sz w:val="20"/>
              </w:rPr>
              <w:t>OPERATION (COOL ROOM)</w:t>
            </w:r>
          </w:p>
        </w:tc>
        <w:tc>
          <w:tcPr>
            <w:tcW w:w="6589" w:type="dxa"/>
          </w:tcPr>
          <w:p w14:paraId="14E5E021" w14:textId="77777777" w:rsidR="00F0424C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F0424C" w14:paraId="4AD175E1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4DD6F86B" w14:textId="77777777" w:rsidR="00F0424C" w:rsidRDefault="00F0424C">
            <w:pPr>
              <w:rPr>
                <w:b/>
                <w:sz w:val="20"/>
              </w:rPr>
            </w:pPr>
          </w:p>
          <w:p w14:paraId="4B050ABF" w14:textId="77777777" w:rsidR="00F0424C" w:rsidRDefault="00470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Department: MAINTENANCE</w:t>
            </w:r>
          </w:p>
          <w:p w14:paraId="1B7A0E1E" w14:textId="77777777" w:rsidR="00F0424C" w:rsidRDefault="00F0424C">
            <w:pPr>
              <w:rPr>
                <w:b/>
                <w:sz w:val="20"/>
              </w:rPr>
            </w:pPr>
          </w:p>
          <w:p w14:paraId="347C4860" w14:textId="77777777" w:rsidR="00F0424C" w:rsidRDefault="00470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</w:t>
            </w:r>
          </w:p>
          <w:p w14:paraId="1EF15C8D" w14:textId="77777777" w:rsidR="00F0424C" w:rsidRDefault="00F0424C">
            <w:pPr>
              <w:rPr>
                <w:b/>
                <w:sz w:val="20"/>
              </w:rPr>
            </w:pPr>
          </w:p>
          <w:p w14:paraId="2C784040" w14:textId="77777777" w:rsidR="00F0424C" w:rsidRDefault="00470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BARS</w:t>
            </w:r>
          </w:p>
          <w:p w14:paraId="1C45A57A" w14:textId="77777777" w:rsidR="00F0424C" w:rsidRDefault="00F0424C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36EA0513" w14:textId="77777777" w:rsidR="00F0424C" w:rsidRDefault="00470D18" w:rsidP="006F00A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F0424C" w14:paraId="76E2DE51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60A4199E" w14:textId="77777777" w:rsidR="00F0424C" w:rsidRDefault="00F0424C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1277BD49" w14:textId="77777777" w:rsidR="00F0424C" w:rsidRDefault="00470D18" w:rsidP="006F00A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16A548CD" w14:textId="77777777" w:rsidR="00F0424C" w:rsidRDefault="00F0424C">
            <w:pPr>
              <w:rPr>
                <w:b/>
                <w:sz w:val="20"/>
              </w:rPr>
            </w:pPr>
          </w:p>
          <w:p w14:paraId="5DE6AB8D" w14:textId="77777777" w:rsidR="00F0424C" w:rsidRDefault="00470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75501A35" w14:textId="77777777" w:rsidR="00F0424C" w:rsidRDefault="00F0424C">
            <w:pPr>
              <w:rPr>
                <w:b/>
                <w:sz w:val="20"/>
              </w:rPr>
            </w:pPr>
          </w:p>
          <w:p w14:paraId="1D0A693A" w14:textId="77777777" w:rsidR="00F0424C" w:rsidRDefault="00470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</w:t>
            </w:r>
            <w:r w:rsidR="0026287D">
              <w:rPr>
                <w:b/>
                <w:sz w:val="20"/>
              </w:rPr>
              <w:t xml:space="preserve"> (Print)</w:t>
            </w:r>
            <w:r>
              <w:rPr>
                <w:b/>
                <w:sz w:val="20"/>
              </w:rPr>
              <w:t>:</w:t>
            </w:r>
          </w:p>
          <w:p w14:paraId="3373A738" w14:textId="77777777" w:rsidR="00F0424C" w:rsidRDefault="00F0424C">
            <w:pPr>
              <w:rPr>
                <w:b/>
                <w:sz w:val="20"/>
              </w:rPr>
            </w:pPr>
          </w:p>
        </w:tc>
      </w:tr>
      <w:tr w:rsidR="00F0424C" w14:paraId="764EF40F" w14:textId="77777777">
        <w:tc>
          <w:tcPr>
            <w:tcW w:w="6589" w:type="dxa"/>
            <w:gridSpan w:val="2"/>
          </w:tcPr>
          <w:p w14:paraId="7877B47F" w14:textId="77777777" w:rsidR="00F0424C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23545BB5" w14:textId="77777777" w:rsidR="00F0424C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F0424C" w14:paraId="63AB2626" w14:textId="77777777">
        <w:tc>
          <w:tcPr>
            <w:tcW w:w="6589" w:type="dxa"/>
            <w:gridSpan w:val="2"/>
            <w:tcBorders>
              <w:bottom w:val="nil"/>
            </w:tcBorders>
          </w:tcPr>
          <w:p w14:paraId="4DF5E453" w14:textId="77777777" w:rsidR="0026287D" w:rsidRPr="006F00A2" w:rsidRDefault="00470D18" w:rsidP="006F00A2">
            <w:pPr>
              <w:numPr>
                <w:ilvl w:val="0"/>
                <w:numId w:val="1"/>
              </w:numPr>
              <w:spacing w:before="60"/>
              <w:ind w:left="714" w:hanging="357"/>
              <w:rPr>
                <w:sz w:val="20"/>
              </w:rPr>
            </w:pPr>
            <w:r w:rsidRPr="006F00A2">
              <w:rPr>
                <w:sz w:val="20"/>
              </w:rPr>
              <w:t>PPE including gloves, boots, goggles</w:t>
            </w:r>
          </w:p>
          <w:p w14:paraId="6D452E2C" w14:textId="77777777" w:rsidR="00F0424C" w:rsidRPr="006F00A2" w:rsidRDefault="00470D18" w:rsidP="0026287D">
            <w:pPr>
              <w:numPr>
                <w:ilvl w:val="0"/>
                <w:numId w:val="1"/>
              </w:numPr>
              <w:rPr>
                <w:sz w:val="20"/>
              </w:rPr>
            </w:pPr>
            <w:r w:rsidRPr="006F00A2">
              <w:rPr>
                <w:sz w:val="20"/>
              </w:rPr>
              <w:t>Trolleys, rubber matting, appropriate steel tubs</w:t>
            </w:r>
          </w:p>
        </w:tc>
        <w:tc>
          <w:tcPr>
            <w:tcW w:w="6589" w:type="dxa"/>
            <w:tcBorders>
              <w:bottom w:val="nil"/>
            </w:tcBorders>
          </w:tcPr>
          <w:p w14:paraId="12094F04" w14:textId="77777777" w:rsidR="0026287D" w:rsidRPr="006F00A2" w:rsidRDefault="00470D18" w:rsidP="006F00A2">
            <w:pPr>
              <w:numPr>
                <w:ilvl w:val="0"/>
                <w:numId w:val="1"/>
              </w:numPr>
              <w:spacing w:before="60"/>
              <w:ind w:left="714" w:hanging="357"/>
              <w:rPr>
                <w:sz w:val="20"/>
              </w:rPr>
            </w:pPr>
            <w:r w:rsidRPr="006F00A2">
              <w:rPr>
                <w:sz w:val="20"/>
              </w:rPr>
              <w:t xml:space="preserve">Trolley </w:t>
            </w:r>
            <w:proofErr w:type="spellStart"/>
            <w:r w:rsidRPr="006F00A2">
              <w:rPr>
                <w:sz w:val="20"/>
              </w:rPr>
              <w:t>tyres</w:t>
            </w:r>
            <w:proofErr w:type="spellEnd"/>
          </w:p>
          <w:p w14:paraId="0A28F7D7" w14:textId="77777777" w:rsidR="0026287D" w:rsidRPr="006F00A2" w:rsidRDefault="00470D18" w:rsidP="0026287D">
            <w:pPr>
              <w:numPr>
                <w:ilvl w:val="0"/>
                <w:numId w:val="1"/>
              </w:numPr>
              <w:rPr>
                <w:sz w:val="20"/>
              </w:rPr>
            </w:pPr>
            <w:r w:rsidRPr="006F00A2">
              <w:rPr>
                <w:sz w:val="20"/>
              </w:rPr>
              <w:t>Dry areas</w:t>
            </w:r>
          </w:p>
          <w:p w14:paraId="60B8AD19" w14:textId="77777777" w:rsidR="0026287D" w:rsidRPr="006F00A2" w:rsidRDefault="00470D18" w:rsidP="0026287D">
            <w:pPr>
              <w:numPr>
                <w:ilvl w:val="0"/>
                <w:numId w:val="1"/>
              </w:numPr>
              <w:rPr>
                <w:sz w:val="20"/>
              </w:rPr>
            </w:pPr>
            <w:r w:rsidRPr="006F00A2">
              <w:rPr>
                <w:sz w:val="20"/>
              </w:rPr>
              <w:t>Gas hookup</w:t>
            </w:r>
          </w:p>
          <w:p w14:paraId="27D5888D" w14:textId="77777777" w:rsidR="00F0424C" w:rsidRPr="006F00A2" w:rsidRDefault="00470D18" w:rsidP="0026287D">
            <w:pPr>
              <w:numPr>
                <w:ilvl w:val="0"/>
                <w:numId w:val="1"/>
              </w:numPr>
              <w:rPr>
                <w:sz w:val="20"/>
              </w:rPr>
            </w:pPr>
            <w:r w:rsidRPr="006F00A2">
              <w:rPr>
                <w:sz w:val="20"/>
              </w:rPr>
              <w:t>Breakage disposal bins</w:t>
            </w:r>
          </w:p>
          <w:p w14:paraId="45E4555A" w14:textId="77777777" w:rsidR="00F0424C" w:rsidRPr="006F00A2" w:rsidRDefault="00F0424C">
            <w:pPr>
              <w:rPr>
                <w:sz w:val="20"/>
              </w:rPr>
            </w:pPr>
          </w:p>
        </w:tc>
      </w:tr>
      <w:tr w:rsidR="00F0424C" w14:paraId="4B18588B" w14:textId="77777777">
        <w:tc>
          <w:tcPr>
            <w:tcW w:w="6589" w:type="dxa"/>
            <w:gridSpan w:val="2"/>
          </w:tcPr>
          <w:p w14:paraId="37E37272" w14:textId="77777777" w:rsidR="006F00A2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Codes of Practice Legislation: Applicable to Work?  Y/N </w:t>
            </w:r>
          </w:p>
          <w:p w14:paraId="2BAA55CF" w14:textId="77777777" w:rsidR="00F0424C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Yes, state:</w:t>
            </w:r>
          </w:p>
          <w:p w14:paraId="40AAAA3C" w14:textId="77777777" w:rsidR="00F0424C" w:rsidRDefault="00F0424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6E5196F0" w14:textId="77777777" w:rsidR="00F0424C" w:rsidRDefault="00470D18" w:rsidP="002628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</w:tc>
      </w:tr>
      <w:tr w:rsidR="00F0424C" w14:paraId="13BC2A57" w14:textId="77777777" w:rsidTr="0026287D">
        <w:trPr>
          <w:cantSplit/>
        </w:trPr>
        <w:tc>
          <w:tcPr>
            <w:tcW w:w="3652" w:type="dxa"/>
          </w:tcPr>
          <w:p w14:paraId="0009A0F2" w14:textId="77777777" w:rsidR="00F0424C" w:rsidRDefault="00470D18" w:rsidP="006F00A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 w:rsidR="0026287D">
              <w:rPr>
                <w:b/>
                <w:sz w:val="20"/>
              </w:rPr>
              <w:t>/s</w:t>
            </w:r>
            <w:r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0C700C3B" w14:textId="77777777" w:rsidR="00F0424C" w:rsidRDefault="00470D18" w:rsidP="006F00A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4191DC45" w14:textId="77777777" w:rsidR="00F0424C" w:rsidRDefault="00470D18" w:rsidP="006F00A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Qualifi</w:t>
            </w:r>
            <w:r w:rsidR="0026287D">
              <w:rPr>
                <w:b/>
                <w:sz w:val="20"/>
              </w:rPr>
              <w:t>cations /Experience / Training R</w:t>
            </w:r>
            <w:r>
              <w:rPr>
                <w:b/>
                <w:sz w:val="20"/>
              </w:rPr>
              <w:t>equired to complete work</w:t>
            </w:r>
          </w:p>
        </w:tc>
      </w:tr>
      <w:tr w:rsidR="00F0424C" w14:paraId="1265BC82" w14:textId="77777777" w:rsidTr="0026287D">
        <w:trPr>
          <w:cantSplit/>
        </w:trPr>
        <w:tc>
          <w:tcPr>
            <w:tcW w:w="3652" w:type="dxa"/>
          </w:tcPr>
          <w:p w14:paraId="34B102C1" w14:textId="77777777" w:rsidR="00F0424C" w:rsidRPr="006F00A2" w:rsidRDefault="006F00A2" w:rsidP="00CC7CFC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Bar M</w:t>
            </w:r>
            <w:r w:rsidR="00470D18" w:rsidRPr="006F00A2">
              <w:rPr>
                <w:sz w:val="20"/>
              </w:rPr>
              <w:t>anager and bar staff</w:t>
            </w:r>
          </w:p>
        </w:tc>
        <w:tc>
          <w:tcPr>
            <w:tcW w:w="2937" w:type="dxa"/>
          </w:tcPr>
          <w:p w14:paraId="05C373F8" w14:textId="77777777" w:rsidR="00F0424C" w:rsidRPr="00CC7CFC" w:rsidRDefault="00470D18" w:rsidP="00CC7CFC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CC7CFC">
              <w:rPr>
                <w:sz w:val="20"/>
              </w:rPr>
              <w:t>Receive stock</w:t>
            </w:r>
          </w:p>
          <w:p w14:paraId="36449A01" w14:textId="77777777" w:rsidR="006F00A2" w:rsidRDefault="00470D18" w:rsidP="00CC7CFC">
            <w:pPr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Connect lines</w:t>
            </w:r>
          </w:p>
          <w:p w14:paraId="00D4F8F3" w14:textId="77777777" w:rsidR="006F00A2" w:rsidRDefault="00470D18" w:rsidP="00CC7CFC">
            <w:pPr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Clean lines</w:t>
            </w:r>
          </w:p>
          <w:p w14:paraId="055F3AED" w14:textId="77777777" w:rsidR="00F0424C" w:rsidRPr="006F00A2" w:rsidRDefault="00470D18" w:rsidP="00CC7CFC">
            <w:pPr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Package disposal</w:t>
            </w:r>
          </w:p>
        </w:tc>
        <w:tc>
          <w:tcPr>
            <w:tcW w:w="6589" w:type="dxa"/>
          </w:tcPr>
          <w:p w14:paraId="316455DD" w14:textId="77777777" w:rsidR="00F0424C" w:rsidRPr="006F00A2" w:rsidRDefault="00470D18" w:rsidP="00CC7CFC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RSA</w:t>
            </w:r>
            <w:r w:rsidR="006F00A2" w:rsidRPr="006F00A2">
              <w:rPr>
                <w:sz w:val="20"/>
              </w:rPr>
              <w:t xml:space="preserve"> (Responsible Service of Alcohol)</w:t>
            </w:r>
            <w:r w:rsidR="006F00A2">
              <w:rPr>
                <w:sz w:val="20"/>
              </w:rPr>
              <w:t xml:space="preserve"> Certification</w:t>
            </w:r>
          </w:p>
          <w:p w14:paraId="713ED45C" w14:textId="77777777" w:rsidR="00F0424C" w:rsidRPr="006F00A2" w:rsidRDefault="00F0424C" w:rsidP="00CC7CFC">
            <w:pPr>
              <w:spacing w:before="60"/>
              <w:rPr>
                <w:sz w:val="20"/>
              </w:rPr>
            </w:pPr>
          </w:p>
        </w:tc>
      </w:tr>
    </w:tbl>
    <w:p w14:paraId="63FD7275" w14:textId="77777777" w:rsidR="00F0424C" w:rsidRDefault="00F0424C"/>
    <w:p w14:paraId="0D1CEB4B" w14:textId="77777777" w:rsidR="00F0424C" w:rsidRDefault="00F0424C">
      <w:pPr>
        <w:pStyle w:val="Title"/>
      </w:pPr>
    </w:p>
    <w:p w14:paraId="297B483B" w14:textId="77777777" w:rsidR="00F0424C" w:rsidRDefault="00F0424C">
      <w:pPr>
        <w:spacing w:before="60" w:after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890"/>
        <w:gridCol w:w="5699"/>
      </w:tblGrid>
      <w:tr w:rsidR="00F0424C" w14:paraId="1389FE04" w14:textId="77777777">
        <w:tc>
          <w:tcPr>
            <w:tcW w:w="6589" w:type="dxa"/>
            <w:gridSpan w:val="2"/>
          </w:tcPr>
          <w:p w14:paraId="798ECACF" w14:textId="77777777" w:rsidR="00F0424C" w:rsidRDefault="007602F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451AD9">
              <w:rPr>
                <w:b/>
                <w:sz w:val="20"/>
              </w:rPr>
              <w:t>AFE WORK METHOD STATE</w:t>
            </w:r>
            <w:r>
              <w:rPr>
                <w:b/>
                <w:sz w:val="20"/>
              </w:rPr>
              <w:t>MENT (PART 2)</w:t>
            </w:r>
          </w:p>
        </w:tc>
        <w:tc>
          <w:tcPr>
            <w:tcW w:w="6589" w:type="dxa"/>
            <w:gridSpan w:val="2"/>
          </w:tcPr>
          <w:p w14:paraId="76075D0F" w14:textId="77777777" w:rsidR="00F0424C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F0424C" w14:paraId="1E38CBF6" w14:textId="77777777">
        <w:tc>
          <w:tcPr>
            <w:tcW w:w="6589" w:type="dxa"/>
            <w:gridSpan w:val="2"/>
          </w:tcPr>
          <w:p w14:paraId="2FE292C8" w14:textId="77777777" w:rsidR="00F0424C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CELLAR WORK</w:t>
            </w:r>
            <w:r w:rsidR="006F00A2">
              <w:rPr>
                <w:b/>
                <w:sz w:val="20"/>
              </w:rPr>
              <w:t>/OPERATION (COOL ROOM)</w:t>
            </w:r>
          </w:p>
        </w:tc>
        <w:tc>
          <w:tcPr>
            <w:tcW w:w="6589" w:type="dxa"/>
            <w:gridSpan w:val="2"/>
          </w:tcPr>
          <w:p w14:paraId="2225C665" w14:textId="77777777" w:rsidR="00F0424C" w:rsidRDefault="00470D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F0424C" w14:paraId="500589AD" w14:textId="77777777" w:rsidTr="006F00A2">
        <w:trPr>
          <w:cantSplit/>
          <w:trHeight w:val="425"/>
        </w:trPr>
        <w:tc>
          <w:tcPr>
            <w:tcW w:w="3227" w:type="dxa"/>
          </w:tcPr>
          <w:p w14:paraId="03F569D9" w14:textId="77777777" w:rsidR="00F0424C" w:rsidRDefault="00F0424C">
            <w:pPr>
              <w:rPr>
                <w:b/>
                <w:sz w:val="20"/>
              </w:rPr>
            </w:pPr>
          </w:p>
          <w:p w14:paraId="78EA5643" w14:textId="77777777" w:rsidR="00F0424C" w:rsidRDefault="00470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</w:p>
        </w:tc>
        <w:tc>
          <w:tcPr>
            <w:tcW w:w="4252" w:type="dxa"/>
            <w:gridSpan w:val="2"/>
          </w:tcPr>
          <w:p w14:paraId="50FC3D87" w14:textId="77777777" w:rsidR="00F0424C" w:rsidRDefault="00F0424C">
            <w:pPr>
              <w:rPr>
                <w:b/>
                <w:sz w:val="20"/>
              </w:rPr>
            </w:pPr>
          </w:p>
          <w:p w14:paraId="77D1412D" w14:textId="77777777" w:rsidR="00F0424C" w:rsidRDefault="00470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699" w:type="dxa"/>
          </w:tcPr>
          <w:p w14:paraId="31BE5316" w14:textId="77777777" w:rsidR="00F0424C" w:rsidRDefault="00F0424C">
            <w:pPr>
              <w:rPr>
                <w:b/>
                <w:sz w:val="20"/>
              </w:rPr>
            </w:pPr>
          </w:p>
          <w:p w14:paraId="6D8630A8" w14:textId="77777777" w:rsidR="00F0424C" w:rsidRDefault="006F00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and</w:t>
            </w:r>
            <w:r w:rsidR="00470D18">
              <w:rPr>
                <w:b/>
                <w:sz w:val="20"/>
              </w:rPr>
              <w:t xml:space="preserve"> Associated Procedures</w:t>
            </w:r>
          </w:p>
        </w:tc>
      </w:tr>
      <w:tr w:rsidR="00F0424C" w14:paraId="614F9D85" w14:textId="77777777" w:rsidTr="006F00A2">
        <w:trPr>
          <w:cantSplit/>
          <w:trHeight w:val="425"/>
        </w:trPr>
        <w:tc>
          <w:tcPr>
            <w:tcW w:w="3227" w:type="dxa"/>
          </w:tcPr>
          <w:p w14:paraId="7F7F9A5E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Load trolley</w:t>
            </w:r>
          </w:p>
        </w:tc>
        <w:tc>
          <w:tcPr>
            <w:tcW w:w="4252" w:type="dxa"/>
            <w:gridSpan w:val="2"/>
          </w:tcPr>
          <w:p w14:paraId="5D521743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Muscle strain</w:t>
            </w:r>
          </w:p>
        </w:tc>
        <w:tc>
          <w:tcPr>
            <w:tcW w:w="5699" w:type="dxa"/>
          </w:tcPr>
          <w:p w14:paraId="31533CC8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Correct handling and training</w:t>
            </w:r>
          </w:p>
        </w:tc>
      </w:tr>
      <w:tr w:rsidR="00F0424C" w14:paraId="3C4EDD96" w14:textId="77777777" w:rsidTr="006F00A2">
        <w:trPr>
          <w:cantSplit/>
          <w:trHeight w:val="425"/>
        </w:trPr>
        <w:tc>
          <w:tcPr>
            <w:tcW w:w="3227" w:type="dxa"/>
          </w:tcPr>
          <w:p w14:paraId="465AE17D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Connect gas to keg</w:t>
            </w:r>
          </w:p>
        </w:tc>
        <w:tc>
          <w:tcPr>
            <w:tcW w:w="4252" w:type="dxa"/>
            <w:gridSpan w:val="2"/>
          </w:tcPr>
          <w:p w14:paraId="27896103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Dangerous gas emission</w:t>
            </w:r>
          </w:p>
        </w:tc>
        <w:tc>
          <w:tcPr>
            <w:tcW w:w="5699" w:type="dxa"/>
          </w:tcPr>
          <w:p w14:paraId="5C5B7971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Protective clothing</w:t>
            </w:r>
          </w:p>
        </w:tc>
      </w:tr>
      <w:tr w:rsidR="00F0424C" w14:paraId="0D47EEED" w14:textId="77777777" w:rsidTr="006F00A2">
        <w:trPr>
          <w:cantSplit/>
          <w:trHeight w:val="425"/>
        </w:trPr>
        <w:tc>
          <w:tcPr>
            <w:tcW w:w="3227" w:type="dxa"/>
          </w:tcPr>
          <w:p w14:paraId="38978ECC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Clean lines</w:t>
            </w:r>
          </w:p>
        </w:tc>
        <w:tc>
          <w:tcPr>
            <w:tcW w:w="4252" w:type="dxa"/>
            <w:gridSpan w:val="2"/>
          </w:tcPr>
          <w:p w14:paraId="294DF0A4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As per safe operation manual</w:t>
            </w:r>
          </w:p>
        </w:tc>
        <w:tc>
          <w:tcPr>
            <w:tcW w:w="5699" w:type="dxa"/>
          </w:tcPr>
          <w:p w14:paraId="2E1596D3" w14:textId="77777777" w:rsidR="00F0424C" w:rsidRPr="006F00A2" w:rsidRDefault="00F0424C" w:rsidP="006F00A2">
            <w:pPr>
              <w:spacing w:before="60"/>
              <w:rPr>
                <w:sz w:val="20"/>
              </w:rPr>
            </w:pPr>
          </w:p>
        </w:tc>
      </w:tr>
      <w:tr w:rsidR="00F0424C" w14:paraId="2D8C454C" w14:textId="77777777" w:rsidTr="006F00A2">
        <w:trPr>
          <w:cantSplit/>
          <w:trHeight w:val="425"/>
        </w:trPr>
        <w:tc>
          <w:tcPr>
            <w:tcW w:w="3227" w:type="dxa"/>
          </w:tcPr>
          <w:p w14:paraId="1BA5BE82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Package disposal</w:t>
            </w:r>
          </w:p>
        </w:tc>
        <w:tc>
          <w:tcPr>
            <w:tcW w:w="4252" w:type="dxa"/>
            <w:gridSpan w:val="2"/>
          </w:tcPr>
          <w:p w14:paraId="408A54D9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Cuts and abrasions</w:t>
            </w:r>
          </w:p>
        </w:tc>
        <w:tc>
          <w:tcPr>
            <w:tcW w:w="5699" w:type="dxa"/>
          </w:tcPr>
          <w:p w14:paraId="15E5D796" w14:textId="77777777" w:rsidR="00F0424C" w:rsidRPr="006F00A2" w:rsidRDefault="00470D18" w:rsidP="006F00A2">
            <w:pPr>
              <w:spacing w:before="60"/>
              <w:rPr>
                <w:sz w:val="20"/>
              </w:rPr>
            </w:pPr>
            <w:r w:rsidRPr="006F00A2">
              <w:rPr>
                <w:sz w:val="20"/>
              </w:rPr>
              <w:t>Disposal bins, first aid kit, PPE</w:t>
            </w:r>
          </w:p>
        </w:tc>
      </w:tr>
    </w:tbl>
    <w:p w14:paraId="794B4A19" w14:textId="77777777" w:rsidR="00F0424C" w:rsidRDefault="00F0424C"/>
    <w:p w14:paraId="5866AAF3" w14:textId="77777777" w:rsidR="00F0424C" w:rsidRDefault="00F0424C"/>
    <w:p w14:paraId="75B90E81" w14:textId="77777777" w:rsidR="00F0424C" w:rsidRDefault="00F0424C"/>
    <w:sectPr w:rsidR="00F0424C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8CB5" w14:textId="77777777" w:rsidR="00F0424C" w:rsidRDefault="00470D18">
      <w:r>
        <w:separator/>
      </w:r>
    </w:p>
  </w:endnote>
  <w:endnote w:type="continuationSeparator" w:id="0">
    <w:p w14:paraId="5FA91D11" w14:textId="77777777" w:rsidR="00F0424C" w:rsidRDefault="0047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6FD4" w14:textId="1EB40A3D" w:rsidR="0026287D" w:rsidRPr="0026287D" w:rsidRDefault="0026287D" w:rsidP="0026287D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26287D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D658BA">
      <w:rPr>
        <w:rFonts w:cs="Arial"/>
        <w:b/>
        <w:bCs/>
        <w:sz w:val="14"/>
        <w:szCs w:val="14"/>
        <w:lang w:val="en-AU" w:eastAsia="en-US"/>
      </w:rPr>
      <w:t>SafeWork</w:t>
    </w:r>
    <w:r w:rsidRPr="0026287D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013416A6" w14:textId="77777777" w:rsidR="0026287D" w:rsidRPr="0026287D" w:rsidRDefault="0026287D" w:rsidP="0026287D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26287D" w:rsidRPr="0026287D" w14:paraId="6002EBE6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65590BB" w14:textId="6835F458" w:rsidR="0026287D" w:rsidRPr="0026287D" w:rsidRDefault="0026287D" w:rsidP="0026287D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26287D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B9E3923" w14:textId="47A96183" w:rsidR="0026287D" w:rsidRPr="0026287D" w:rsidRDefault="0026287D" w:rsidP="0026287D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26287D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D658BA">
            <w:rPr>
              <w:rFonts w:cs="Arial"/>
              <w:smallCaps/>
              <w:sz w:val="20"/>
              <w:lang w:val="en-AU" w:eastAsia="en-US"/>
            </w:rPr>
            <w:t>July</w:t>
          </w:r>
          <w:r w:rsidRPr="0026287D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D658BA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6B20BDE1" w14:textId="77777777" w:rsidR="00F0424C" w:rsidRDefault="00F0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7016" w14:textId="77777777" w:rsidR="00F0424C" w:rsidRDefault="00470D18">
      <w:r>
        <w:separator/>
      </w:r>
    </w:p>
  </w:footnote>
  <w:footnote w:type="continuationSeparator" w:id="0">
    <w:p w14:paraId="13B4A0A4" w14:textId="77777777" w:rsidR="00F0424C" w:rsidRDefault="0047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26287D" w:rsidRPr="0026287D" w14:paraId="2BB5BC99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5330B028" w14:textId="77777777" w:rsidR="0026287D" w:rsidRPr="0026287D" w:rsidRDefault="00470D18" w:rsidP="002628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688CB9CF" wp14:editId="79C1365A">
                <wp:extent cx="949960" cy="498475"/>
                <wp:effectExtent l="0" t="0" r="254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0DE2D75C" w14:textId="77777777" w:rsidR="0026287D" w:rsidRPr="0026287D" w:rsidRDefault="0026287D" w:rsidP="002628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26287D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526C9C51" w14:textId="77777777" w:rsidR="0026287D" w:rsidRPr="0026287D" w:rsidRDefault="0026287D" w:rsidP="0026287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26287D">
            <w:rPr>
              <w:rFonts w:cs="Arial"/>
              <w:smallCaps/>
              <w:sz w:val="20"/>
              <w:lang w:val="en-AU" w:eastAsia="en-US"/>
            </w:rPr>
            <w:t>WHSIMS</w:t>
          </w:r>
          <w:r w:rsidRPr="0026287D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26287D" w:rsidRPr="0026287D" w14:paraId="3F59C849" w14:textId="77777777" w:rsidTr="00975FF6">
      <w:trPr>
        <w:cantSplit/>
        <w:trHeight w:val="160"/>
      </w:trPr>
      <w:tc>
        <w:tcPr>
          <w:tcW w:w="1878" w:type="dxa"/>
          <w:vMerge/>
        </w:tcPr>
        <w:p w14:paraId="76110602" w14:textId="77777777" w:rsidR="0026287D" w:rsidRPr="0026287D" w:rsidRDefault="0026287D" w:rsidP="002628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06205F0F" w14:textId="77777777" w:rsidR="0026287D" w:rsidRPr="0026287D" w:rsidRDefault="0026287D" w:rsidP="002628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26287D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22EB7E52" w14:textId="77777777" w:rsidR="0026287D" w:rsidRPr="0026287D" w:rsidRDefault="0026287D" w:rsidP="0026287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26287D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26287D">
            <w:rPr>
              <w:rFonts w:cs="Arial"/>
              <w:smallCaps/>
              <w:sz w:val="20"/>
              <w:lang w:val="en-AU" w:eastAsia="en-US"/>
            </w:rPr>
            <w:tab/>
          </w:r>
          <w:r w:rsidRPr="0026287D">
            <w:rPr>
              <w:rFonts w:cs="Arial"/>
              <w:sz w:val="20"/>
              <w:lang w:val="en-AU" w:eastAsia="en-US"/>
            </w:rPr>
            <w:t>1</w:t>
          </w:r>
          <w:r w:rsidR="001C682D">
            <w:rPr>
              <w:rFonts w:cs="Arial"/>
              <w:smallCaps/>
              <w:sz w:val="20"/>
              <w:lang w:val="en-AU" w:eastAsia="en-US"/>
            </w:rPr>
            <w:t xml:space="preserve"> of 2</w:t>
          </w:r>
        </w:p>
      </w:tc>
    </w:tr>
    <w:tr w:rsidR="0026287D" w:rsidRPr="0026287D" w14:paraId="1CC572F0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726570B5" w14:textId="77777777" w:rsidR="0026287D" w:rsidRPr="0026287D" w:rsidRDefault="0026287D" w:rsidP="002628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38A1C7F1" w14:textId="77777777" w:rsidR="0026287D" w:rsidRPr="0026287D" w:rsidRDefault="0026287D" w:rsidP="0026287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26287D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31802984" w14:textId="77777777" w:rsidR="0026287D" w:rsidRPr="0026287D" w:rsidRDefault="0026287D" w:rsidP="0026287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26287D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5DD72DB0" w14:textId="77777777" w:rsidR="00F0424C" w:rsidRPr="0026287D" w:rsidRDefault="00F0424C" w:rsidP="00262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5BC0"/>
    <w:multiLevelType w:val="hybridMultilevel"/>
    <w:tmpl w:val="59D6BB9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7D"/>
    <w:rsid w:val="00085182"/>
    <w:rsid w:val="001C682D"/>
    <w:rsid w:val="0026287D"/>
    <w:rsid w:val="00451AD9"/>
    <w:rsid w:val="00470D18"/>
    <w:rsid w:val="006F00A2"/>
    <w:rsid w:val="007602F7"/>
    <w:rsid w:val="00C745AF"/>
    <w:rsid w:val="00CC7CFC"/>
    <w:rsid w:val="00D658BA"/>
    <w:rsid w:val="00F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81CA6"/>
  <w15:docId w15:val="{2FE01BAB-1927-4CB5-8437-E3C8EDA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A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7</cp:revision>
  <cp:lastPrinted>2015-11-04T03:45:00Z</cp:lastPrinted>
  <dcterms:created xsi:type="dcterms:W3CDTF">2015-11-04T03:46:00Z</dcterms:created>
  <dcterms:modified xsi:type="dcterms:W3CDTF">2021-10-27T21:51:00Z</dcterms:modified>
</cp:coreProperties>
</file>